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Science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8: Dissolving and Mixtures</w:t>
            </w:r>
          </w:p>
          <w:p>
            <w:r>
              <w:t>Use particles to explain dissolving (Gr 5) and separate mixtures by density and particle size (Gr 6).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Critical &amp; Reflective Thinking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Social Awareness &amp; Responsibility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Science - Matter and the Particle Model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5) Solutions are homogeneous. (Gr 6) Everyday materials are often mixtures.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Where do dissolved particles go, and how can we separate mixtures?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explain dissolving using the particle model.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separate a solution by evaporation (Gr 5).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separate a mixture by density or particle size (Gr 6).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Dissolving forms a solution; solubility of salt, sugar, sand, honey, CO2 (Gr 5)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Heterogeneous mixtures; separating by settling, filtering, magnets (Gr 6)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First Peoples separation methods: eulachon oil (Gr 6)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generational roles and responsibilities.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ultimately supports the well-being of the self, the family, the community, the land, the spirits, and the ancestors.</w:t>
            </w:r>
          </w:p>
          <w:p>
            <w:r>
              <w:t>Eulachon grease: fish are heated in water until the oil rises, then skimmed and strained (density and particle size). Coastal Nations such as the Nuxalk and 'Namgis continue this practice.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Grade-based stations: Gr 5 dissolving and evaporation; Gr 6 separating mixtures.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Lab record sheet with sentence starters and labelled diagrams.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Goggles on. No tasting. Oil spills are slippery: wipe at once. Wash hands after.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(particles and dissolving; choose a separation method).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Why do you think eulachon grease was so valued, and traded so far?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Activity 8 lab records reviewed.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Stir salt into water. Where did it go? Is it still there? How could we check?</w:t>
            </w:r>
          </w:p>
          <w:p>
            <w:r>
              <w:t>•  PhET Sugar and Salt Solutions (Macro): shake in salt, evaporate water.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PhET: Sugar and Salt Solutions (Macro tab): https://phet.colorado.edu/en/simulations/sugar-and-salt-solutions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Gr 5 station: dissolve salt, sugar, sand; salt water on dark paper to dry (crystals).</w:t>
            </w:r>
          </w:p>
          <w:p>
            <w:r>
              <w:t>•  Gr 6 station: separate sand and water (filter), oil and water (settle), iron and sand (magnet).</w:t>
            </w:r>
          </w:p>
          <w:p>
            <w:r>
              <w:t>•  Share eulachon grease: heat, oil rises, skim, strain. Which properties?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Activity 8 - Mixture Lab Record (printable)</w:t>
            </w:r>
          </w:p>
          <w:p>
            <w:r/>
          </w:p>
          <w:p>
            <w:r>
              <w:t>uOttawa: How eulachon grease links generations, culture and cutting-edge science (teacher background): https://www.uottawa.ca/faculty-science/news-all/how-eulachon-grease-links-generations-culture-cutting-edge-science</w:t>
            </w:r>
          </w:p>
          <w:p>
            <w:r/>
          </w:p>
          <w:p>
            <w:r>
              <w:t>CBC: Nuxalk eulachon grease tradition (teacher background): https://www.cbc.ca/news/canada/british-columbia/bella-coola-eulachon-grease-project-revives-tradition-1.4722780</w:t>
            </w:r>
          </w:p>
          <w:p>
            <w:r/>
          </w:p>
          <w:p>
            <w:r>
              <w:t>Let's Talk Science: What happens when we mix liquids? (adapt): https://letstalkscience.ca/educational-resources/hands-on-activities/what-happens-when-we-mix-liquids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(printable).</w:t>
            </w:r>
          </w:p>
          <w:p>
            <w:r>
              <w:t>•  Check the salt paper next period for crystals.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